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07" w:rsidRDefault="009D6D07">
      <w:pPr>
        <w:rPr>
          <w:rFonts w:ascii="Maiandra GD" w:hAnsi="Maiandra GD"/>
          <w:b/>
          <w:sz w:val="36"/>
          <w:szCs w:val="36"/>
        </w:rPr>
      </w:pPr>
    </w:p>
    <w:p w:rsidR="00B405B1" w:rsidRDefault="00DB0282">
      <w:pPr>
        <w:rPr>
          <w:rFonts w:ascii="Maiandra GD" w:hAnsi="Maiandra GD"/>
          <w:b/>
          <w:sz w:val="36"/>
          <w:szCs w:val="36"/>
        </w:rPr>
      </w:pPr>
      <w:r w:rsidRPr="00DB0282">
        <w:rPr>
          <w:rFonts w:ascii="Maiandra GD" w:hAnsi="Maiandra GD"/>
          <w:b/>
          <w:sz w:val="36"/>
          <w:szCs w:val="36"/>
        </w:rPr>
        <w:t>Le design industriel ?  C’est quoi ?</w:t>
      </w:r>
    </w:p>
    <w:p w:rsidR="00DB0282" w:rsidRDefault="00DB02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C’est un domaine d’emploi où tu as à utiliser les arts, les sciences et l’informatique pour créer des objets ou des produits de toutes sortes selon des exigences données. Les designers industriels veillent à ce que leur création soit originales, pratiques, ergonomiques et fonctionnelles.  </w:t>
      </w:r>
    </w:p>
    <w:p w:rsidR="00DB0282" w:rsidRDefault="00DB028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 </w:t>
      </w:r>
      <w:r w:rsidRPr="001E6769">
        <w:rPr>
          <w:rFonts w:cstheme="minorHAnsi"/>
          <w:i/>
          <w:sz w:val="28"/>
          <w:szCs w:val="28"/>
        </w:rPr>
        <w:t>design industriel</w:t>
      </w:r>
      <w:r>
        <w:rPr>
          <w:rFonts w:cstheme="minorHAnsi"/>
          <w:sz w:val="28"/>
          <w:szCs w:val="28"/>
        </w:rPr>
        <w:t xml:space="preserve"> est un domaine où plusieurs personnes doivent travailler en équipe :</w:t>
      </w:r>
    </w:p>
    <w:p w:rsidR="00DB0282" w:rsidRDefault="001E6769" w:rsidP="00DB02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Des ingénieurs qui adaptent le produit aux exigences demandées;</w:t>
      </w:r>
    </w:p>
    <w:p w:rsidR="001E6769" w:rsidRDefault="001E6769" w:rsidP="00DB02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Les techniciens en design qui fabriquent concrètement l’objet à partir d’un prototype donné;</w:t>
      </w:r>
    </w:p>
    <w:p w:rsidR="001E6769" w:rsidRDefault="001E6769" w:rsidP="00DB02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Les dessinateurs industriels qui font les dessins nécessaires à la production et à l’assemblage de l’objet ;</w:t>
      </w:r>
    </w:p>
    <w:p w:rsidR="001E6769" w:rsidRDefault="001E6769" w:rsidP="00DB02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Les ouvriers de la production qui fabriquent le produit final;</w:t>
      </w:r>
    </w:p>
    <w:p w:rsidR="001E6769" w:rsidRDefault="001E6769" w:rsidP="00DB028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etc.</w:t>
      </w:r>
    </w:p>
    <w:p w:rsidR="001E6769" w:rsidRPr="002D53F0" w:rsidRDefault="001E6769" w:rsidP="001E6769">
      <w:p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Toutes les entreprises qui conçoivent des objets dans le but de le</w:t>
      </w:r>
      <w:r w:rsidR="00832776">
        <w:rPr>
          <w:rFonts w:cstheme="minorHAnsi"/>
          <w:sz w:val="28"/>
          <w:szCs w:val="28"/>
        </w:rPr>
        <w:t>s produire ont besoin d’employés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dans le domaine du </w:t>
      </w:r>
      <w:r w:rsidRPr="001E6769">
        <w:rPr>
          <w:rFonts w:cstheme="minorHAnsi"/>
          <w:i/>
          <w:sz w:val="28"/>
          <w:szCs w:val="28"/>
        </w:rPr>
        <w:t>design industriel.</w:t>
      </w:r>
    </w:p>
    <w:p w:rsidR="001E6769" w:rsidRDefault="001E6769" w:rsidP="001E6769">
      <w:pPr>
        <w:rPr>
          <w:rFonts w:ascii="Maiandra GD" w:hAnsi="Maiandra GD"/>
          <w:b/>
          <w:sz w:val="36"/>
          <w:szCs w:val="36"/>
        </w:rPr>
      </w:pPr>
      <w:r w:rsidRPr="00DB0282">
        <w:rPr>
          <w:rFonts w:ascii="Maiandra GD" w:hAnsi="Maiandra GD"/>
          <w:b/>
          <w:sz w:val="36"/>
          <w:szCs w:val="36"/>
        </w:rPr>
        <w:t xml:space="preserve">Le </w:t>
      </w:r>
      <w:r>
        <w:rPr>
          <w:rFonts w:ascii="Maiandra GD" w:hAnsi="Maiandra GD"/>
          <w:b/>
          <w:sz w:val="36"/>
          <w:szCs w:val="36"/>
        </w:rPr>
        <w:t xml:space="preserve">défi : </w:t>
      </w:r>
      <w:r w:rsidR="002E432C">
        <w:rPr>
          <w:rFonts w:ascii="Maiandra GD" w:hAnsi="Maiandra GD"/>
          <w:b/>
          <w:sz w:val="36"/>
          <w:szCs w:val="36"/>
        </w:rPr>
        <w:t>Créer une horloge murale</w:t>
      </w:r>
    </w:p>
    <w:p w:rsidR="002E432C" w:rsidRDefault="002E432C" w:rsidP="001E67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Nous vous lançons comme défi de créer une horloge murale attrayante et fonctionnelle.  </w:t>
      </w:r>
      <w:r w:rsidR="00FE12A3">
        <w:rPr>
          <w:rFonts w:cstheme="minorHAnsi"/>
          <w:sz w:val="28"/>
          <w:szCs w:val="28"/>
        </w:rPr>
        <w:t xml:space="preserve">Vous devrez créer le cadran et les aiguilles.  </w:t>
      </w:r>
      <w:r>
        <w:rPr>
          <w:rFonts w:cstheme="minorHAnsi"/>
          <w:sz w:val="28"/>
          <w:szCs w:val="28"/>
        </w:rPr>
        <w:t>Vos contraintes sont :</w:t>
      </w:r>
    </w:p>
    <w:p w:rsidR="002E432C" w:rsidRDefault="002E432C" w:rsidP="002E432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Utiliser la plaque de</w:t>
      </w:r>
      <w:r w:rsidRPr="002E432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bois fournie par ton enseignante pour faire le c</w:t>
      </w:r>
      <w:r w:rsidR="00152891">
        <w:rPr>
          <w:rFonts w:cstheme="minorHAnsi"/>
          <w:sz w:val="28"/>
          <w:szCs w:val="28"/>
        </w:rPr>
        <w:t>adran</w:t>
      </w:r>
      <w:r>
        <w:rPr>
          <w:rFonts w:cstheme="minorHAnsi"/>
          <w:sz w:val="28"/>
          <w:szCs w:val="28"/>
        </w:rPr>
        <w:t xml:space="preserve"> de l’horloge.</w:t>
      </w:r>
    </w:p>
    <w:p w:rsidR="002E432C" w:rsidRDefault="00152891" w:rsidP="002E432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E12A3">
        <w:rPr>
          <w:rFonts w:cstheme="minorHAnsi"/>
          <w:sz w:val="28"/>
          <w:szCs w:val="28"/>
        </w:rPr>
        <w:t xml:space="preserve">Utiliser le </w:t>
      </w:r>
      <w:r w:rsidR="002E432C" w:rsidRPr="00FE12A3">
        <w:rPr>
          <w:rFonts w:cstheme="minorHAnsi"/>
          <w:sz w:val="28"/>
          <w:szCs w:val="28"/>
        </w:rPr>
        <w:t>mécanisme fourni</w:t>
      </w:r>
      <w:r w:rsidRPr="00FE12A3">
        <w:rPr>
          <w:rFonts w:cstheme="minorHAnsi"/>
          <w:sz w:val="28"/>
          <w:szCs w:val="28"/>
        </w:rPr>
        <w:t xml:space="preserve"> par ton enseignant</w:t>
      </w:r>
      <w:r w:rsidR="002E432C" w:rsidRPr="00FE12A3">
        <w:rPr>
          <w:rFonts w:cstheme="minorHAnsi"/>
          <w:sz w:val="28"/>
          <w:szCs w:val="28"/>
        </w:rPr>
        <w:t>.</w:t>
      </w:r>
      <w:r w:rsidRPr="00FE12A3">
        <w:rPr>
          <w:rFonts w:cstheme="minorHAnsi"/>
          <w:sz w:val="28"/>
          <w:szCs w:val="28"/>
        </w:rPr>
        <w:t xml:space="preserve">  Il faudra que tu </w:t>
      </w:r>
      <w:r w:rsidR="00FE12A3" w:rsidRPr="00FE12A3">
        <w:rPr>
          <w:rFonts w:cstheme="minorHAnsi"/>
          <w:sz w:val="28"/>
          <w:szCs w:val="28"/>
        </w:rPr>
        <w:t>lui prévoies</w:t>
      </w:r>
      <w:r w:rsidRPr="00FE12A3">
        <w:rPr>
          <w:rFonts w:cstheme="minorHAnsi"/>
          <w:sz w:val="28"/>
          <w:szCs w:val="28"/>
        </w:rPr>
        <w:t xml:space="preserve"> une place</w:t>
      </w:r>
      <w:r w:rsidR="00FE12A3" w:rsidRPr="00FE12A3">
        <w:rPr>
          <w:rFonts w:cstheme="minorHAnsi"/>
          <w:sz w:val="28"/>
          <w:szCs w:val="28"/>
        </w:rPr>
        <w:t xml:space="preserve"> accessible derrière ton cadran</w:t>
      </w:r>
      <w:r w:rsidR="00FE12A3">
        <w:rPr>
          <w:rFonts w:cstheme="minorHAnsi"/>
          <w:sz w:val="28"/>
          <w:szCs w:val="28"/>
        </w:rPr>
        <w:t>.</w:t>
      </w:r>
    </w:p>
    <w:p w:rsidR="00FE12A3" w:rsidRPr="00FE12A3" w:rsidRDefault="00FE12A3" w:rsidP="002E432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Prévoir un système facile pour accrocher votre horloge au mur.</w:t>
      </w:r>
    </w:p>
    <w:p w:rsidR="001E6769" w:rsidRDefault="001E6769" w:rsidP="001E6769">
      <w:pPr>
        <w:rPr>
          <w:rFonts w:cstheme="minorHAnsi"/>
          <w:sz w:val="28"/>
          <w:szCs w:val="28"/>
        </w:rPr>
      </w:pPr>
    </w:p>
    <w:p w:rsidR="00EE2D54" w:rsidRDefault="00EE2D54" w:rsidP="001E6769">
      <w:pPr>
        <w:rPr>
          <w:rFonts w:cstheme="minorHAnsi"/>
          <w:sz w:val="28"/>
          <w:szCs w:val="28"/>
        </w:rPr>
      </w:pPr>
    </w:p>
    <w:p w:rsidR="00EE2D54" w:rsidRDefault="00EE2D5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EE2D54" w:rsidRPr="00EE2D54" w:rsidRDefault="00EE2D54" w:rsidP="001E6769">
      <w:pPr>
        <w:rPr>
          <w:rFonts w:cstheme="minorHAnsi"/>
          <w:b/>
          <w:i/>
          <w:sz w:val="28"/>
          <w:szCs w:val="28"/>
        </w:rPr>
      </w:pPr>
      <w:r w:rsidRPr="00EE2D54">
        <w:rPr>
          <w:rFonts w:cstheme="minorHAnsi"/>
          <w:b/>
          <w:i/>
          <w:sz w:val="28"/>
          <w:szCs w:val="28"/>
        </w:rPr>
        <w:lastRenderedPageBreak/>
        <w:t>Pour les enseignants</w:t>
      </w:r>
    </w:p>
    <w:p w:rsidR="00EE2D54" w:rsidRDefault="00EE2D54" w:rsidP="001E6769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Prévoir les achats suivants </w:t>
      </w:r>
      <w:r w:rsidR="007B48D5">
        <w:rPr>
          <w:rFonts w:cstheme="minorHAnsi"/>
          <w:i/>
          <w:sz w:val="28"/>
          <w:szCs w:val="28"/>
        </w:rPr>
        <w:t xml:space="preserve">pour chaque horloge </w:t>
      </w:r>
      <w:r>
        <w:rPr>
          <w:rFonts w:cstheme="minorHAnsi"/>
          <w:i/>
          <w:sz w:val="28"/>
          <w:szCs w:val="28"/>
        </w:rPr>
        <w:t>:</w:t>
      </w:r>
    </w:p>
    <w:p w:rsidR="00EE2D54" w:rsidRDefault="007B48D5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Un mécanisme</w:t>
      </w:r>
      <w:r w:rsidR="00EE2D54">
        <w:rPr>
          <w:rFonts w:cstheme="minorHAnsi"/>
          <w:i/>
          <w:sz w:val="28"/>
          <w:szCs w:val="28"/>
        </w:rPr>
        <w:t xml:space="preserve"> d’horloges </w:t>
      </w:r>
      <w:r>
        <w:rPr>
          <w:rFonts w:cstheme="minorHAnsi"/>
          <w:i/>
          <w:sz w:val="28"/>
          <w:szCs w:val="28"/>
        </w:rPr>
        <w:t xml:space="preserve">à piles. </w:t>
      </w:r>
    </w:p>
    <w:p w:rsidR="00EE2D54" w:rsidRDefault="00EE2D54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Planche de bois</w:t>
      </w:r>
      <w:r w:rsidR="007B48D5">
        <w:rPr>
          <w:rFonts w:cstheme="minorHAnsi"/>
          <w:i/>
          <w:sz w:val="28"/>
          <w:szCs w:val="28"/>
        </w:rPr>
        <w:t xml:space="preserve"> de </w:t>
      </w:r>
      <w:r w:rsidR="00CA72F4">
        <w:rPr>
          <w:rFonts w:cstheme="minorHAnsi"/>
          <w:i/>
          <w:sz w:val="28"/>
          <w:szCs w:val="28"/>
        </w:rPr>
        <w:t xml:space="preserve">¼’’ </w:t>
      </w:r>
      <w:r w:rsidR="007B48D5">
        <w:rPr>
          <w:rFonts w:cstheme="minorHAnsi"/>
          <w:i/>
          <w:sz w:val="28"/>
          <w:szCs w:val="28"/>
        </w:rPr>
        <w:t>d’épaisseur</w:t>
      </w:r>
      <w:r>
        <w:rPr>
          <w:rFonts w:cstheme="minorHAnsi"/>
          <w:i/>
          <w:sz w:val="28"/>
          <w:szCs w:val="28"/>
        </w:rPr>
        <w:t xml:space="preserve"> (MDF </w:t>
      </w:r>
      <w:r w:rsidR="00CA72F4">
        <w:rPr>
          <w:rFonts w:cstheme="minorHAnsi"/>
          <w:i/>
          <w:sz w:val="28"/>
          <w:szCs w:val="28"/>
        </w:rPr>
        <w:t>idéalement</w:t>
      </w:r>
      <w:r>
        <w:rPr>
          <w:rFonts w:cstheme="minorHAnsi"/>
          <w:i/>
          <w:sz w:val="28"/>
          <w:szCs w:val="28"/>
        </w:rPr>
        <w:t>)</w:t>
      </w:r>
      <w:r w:rsidR="007B48D5">
        <w:rPr>
          <w:rFonts w:cstheme="minorHAnsi"/>
          <w:i/>
          <w:sz w:val="28"/>
          <w:szCs w:val="28"/>
        </w:rPr>
        <w:t>.  Faire surtout attention à ce que le cadran ne soit pas trop lourd.</w:t>
      </w:r>
    </w:p>
    <w:p w:rsidR="007B48D5" w:rsidRPr="007B48D5" w:rsidRDefault="007B48D5" w:rsidP="007B48D5">
      <w:pPr>
        <w:ind w:left="709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</w:t>
      </w:r>
      <w:r w:rsidRPr="007B48D5">
        <w:rPr>
          <w:rFonts w:cstheme="minorHAnsi"/>
          <w:i/>
          <w:sz w:val="28"/>
          <w:szCs w:val="28"/>
        </w:rPr>
        <w:t xml:space="preserve">Le design se fera avec le logiciel </w:t>
      </w:r>
      <w:proofErr w:type="spellStart"/>
      <w:r w:rsidRPr="007B48D5">
        <w:rPr>
          <w:rFonts w:cstheme="minorHAnsi"/>
          <w:i/>
          <w:sz w:val="28"/>
          <w:szCs w:val="28"/>
        </w:rPr>
        <w:t>Carbide</w:t>
      </w:r>
      <w:proofErr w:type="spellEnd"/>
      <w:r w:rsidRPr="007B48D5">
        <w:rPr>
          <w:rFonts w:cstheme="minorHAnsi"/>
          <w:i/>
          <w:sz w:val="28"/>
          <w:szCs w:val="28"/>
        </w:rPr>
        <w:t xml:space="preserve"> et les planches seront gravées à l’aide de la fraiseuse numérique.</w:t>
      </w:r>
      <w:r>
        <w:rPr>
          <w:rFonts w:cstheme="minorHAnsi"/>
          <w:i/>
          <w:sz w:val="28"/>
          <w:szCs w:val="28"/>
        </w:rPr>
        <w:t>)</w:t>
      </w:r>
      <w:r w:rsidRPr="007B48D5">
        <w:rPr>
          <w:rFonts w:cstheme="minorHAnsi"/>
          <w:i/>
          <w:sz w:val="28"/>
          <w:szCs w:val="28"/>
        </w:rPr>
        <w:t xml:space="preserve">  </w:t>
      </w:r>
    </w:p>
    <w:p w:rsidR="007B48D5" w:rsidRDefault="007B48D5" w:rsidP="00EE2D54">
      <w:pPr>
        <w:pStyle w:val="ListParagraph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Il est possible d’acheter des mécanismes avec les aiguilles.  Vous pouvez simplifier le projet en demandant aux élèves de ne concevoir que le cadran.</w:t>
      </w:r>
    </w:p>
    <w:p w:rsidR="007B48D5" w:rsidRDefault="007B48D5" w:rsidP="007B48D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Il faudra prévoir un minimum de 2 périodes de dessins (selon la complexité du design de vos élèves)</w:t>
      </w:r>
      <w:r w:rsidR="00CA72F4">
        <w:rPr>
          <w:rFonts w:cstheme="minorHAnsi"/>
          <w:i/>
          <w:sz w:val="28"/>
          <w:szCs w:val="28"/>
        </w:rPr>
        <w:t xml:space="preserve"> (un cours de dessin pour le cadran, un cours pour programmer et façonner le cadran, un autre cours pour dessiner les aiguilles)</w:t>
      </w:r>
    </w:p>
    <w:p w:rsidR="007B48D5" w:rsidRDefault="00CA72F4" w:rsidP="007B48D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Il faut prévoir environ 3</w:t>
      </w:r>
      <w:r w:rsidR="007B48D5">
        <w:rPr>
          <w:rFonts w:cstheme="minorHAnsi"/>
          <w:i/>
          <w:sz w:val="28"/>
          <w:szCs w:val="28"/>
        </w:rPr>
        <w:t xml:space="preserve">0 minutes par horloge pour le fraisage.  Évidemment, les autres élèves </w:t>
      </w:r>
      <w:r w:rsidR="009D6D07">
        <w:rPr>
          <w:rFonts w:cstheme="minorHAnsi"/>
          <w:i/>
          <w:sz w:val="28"/>
          <w:szCs w:val="28"/>
        </w:rPr>
        <w:t>devront être occupés en classe.</w:t>
      </w:r>
    </w:p>
    <w:p w:rsidR="00CA72F4" w:rsidRDefault="00CA72F4" w:rsidP="007B48D5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On peut évaluer si le mécanisme est bien centré ou si les nombres sont placés de façon symétrique, sur un hexagone, si l‘horloge tient bien au mur (bien équilibrée)</w:t>
      </w:r>
    </w:p>
    <w:p w:rsidR="007B48D5" w:rsidRPr="007B48D5" w:rsidRDefault="007B48D5" w:rsidP="007B48D5">
      <w:pPr>
        <w:rPr>
          <w:rFonts w:cstheme="minorHAnsi"/>
          <w:i/>
          <w:sz w:val="28"/>
          <w:szCs w:val="28"/>
        </w:rPr>
      </w:pPr>
    </w:p>
    <w:sectPr w:rsidR="007B48D5" w:rsidRPr="007B48D5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C7B" w:rsidRDefault="00B04C7B" w:rsidP="00FE12A3">
      <w:pPr>
        <w:spacing w:after="0" w:line="240" w:lineRule="auto"/>
      </w:pPr>
      <w:r>
        <w:separator/>
      </w:r>
    </w:p>
  </w:endnote>
  <w:endnote w:type="continuationSeparator" w:id="0">
    <w:p w:rsidR="00B04C7B" w:rsidRDefault="00B04C7B" w:rsidP="00F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2A3" w:rsidRDefault="00FE12A3" w:rsidP="002D53F0">
    <w:pPr>
      <w:pStyle w:val="Footer"/>
      <w:jc w:val="right"/>
    </w:pPr>
    <w:r>
      <w:rPr>
        <w:noProof/>
      </w:rPr>
      <w:drawing>
        <wp:inline distT="0" distB="0" distL="0" distR="0" wp14:anchorId="1C49FA28" wp14:editId="5D0E92B1">
          <wp:extent cx="760003" cy="226568"/>
          <wp:effectExtent l="0" t="0" r="2540" b="2540"/>
          <wp:docPr id="1123412868" name="pict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88" cy="22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C7B" w:rsidRDefault="00B04C7B" w:rsidP="00FE12A3">
      <w:pPr>
        <w:spacing w:after="0" w:line="240" w:lineRule="auto"/>
      </w:pPr>
      <w:r>
        <w:separator/>
      </w:r>
    </w:p>
  </w:footnote>
  <w:footnote w:type="continuationSeparator" w:id="0">
    <w:p w:rsidR="00B04C7B" w:rsidRDefault="00B04C7B" w:rsidP="00FE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2A3" w:rsidRDefault="00FE12A3">
    <w:pPr>
      <w:pStyle w:val="Header"/>
    </w:pPr>
    <w:r w:rsidRPr="00C4798B">
      <w:rPr>
        <w:noProof/>
      </w:rPr>
      <w:drawing>
        <wp:anchor distT="0" distB="0" distL="114300" distR="114300" simplePos="0" relativeHeight="251659264" behindDoc="1" locked="0" layoutInCell="1" allowOverlap="1" wp14:anchorId="1E2742E7" wp14:editId="633E58E1">
          <wp:simplePos x="0" y="0"/>
          <wp:positionH relativeFrom="column">
            <wp:posOffset>-600075</wp:posOffset>
          </wp:positionH>
          <wp:positionV relativeFrom="paragraph">
            <wp:posOffset>-219710</wp:posOffset>
          </wp:positionV>
          <wp:extent cx="950595" cy="588010"/>
          <wp:effectExtent l="0" t="0" r="1905" b="2540"/>
          <wp:wrapTight wrapText="bothSides">
            <wp:wrapPolygon edited="0">
              <wp:start x="9090" y="0"/>
              <wp:lineTo x="0" y="700"/>
              <wp:lineTo x="0" y="18894"/>
              <wp:lineTo x="1299" y="20994"/>
              <wp:lineTo x="19912" y="20994"/>
              <wp:lineTo x="21210" y="20994"/>
              <wp:lineTo x="21210" y="13996"/>
              <wp:lineTo x="20778" y="4898"/>
              <wp:lineTo x="19479" y="0"/>
              <wp:lineTo x="12986" y="0"/>
              <wp:lineTo x="9090" y="0"/>
            </wp:wrapPolygon>
          </wp:wrapTight>
          <wp:docPr id="4" name="Image 4" descr="\\admsrv2\Bureau$\etienne.roy\Bureau\fablab\logo_kreoLab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srv2\Bureau$\etienne.roy\Bureau\fablab\logo_kreoLab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3A7F"/>
    <w:multiLevelType w:val="hybridMultilevel"/>
    <w:tmpl w:val="B1BCF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67837"/>
    <w:multiLevelType w:val="hybridMultilevel"/>
    <w:tmpl w:val="72F0E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E7E2D"/>
    <w:multiLevelType w:val="hybridMultilevel"/>
    <w:tmpl w:val="CFBE52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1517E"/>
    <w:multiLevelType w:val="hybridMultilevel"/>
    <w:tmpl w:val="4E100C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2"/>
    <w:rsid w:val="00152891"/>
    <w:rsid w:val="001E6769"/>
    <w:rsid w:val="002D53F0"/>
    <w:rsid w:val="002E432C"/>
    <w:rsid w:val="0033381D"/>
    <w:rsid w:val="003F7CB0"/>
    <w:rsid w:val="007B48D5"/>
    <w:rsid w:val="00832776"/>
    <w:rsid w:val="009D6D07"/>
    <w:rsid w:val="00B04C7B"/>
    <w:rsid w:val="00B2077A"/>
    <w:rsid w:val="00B405B1"/>
    <w:rsid w:val="00CA72F4"/>
    <w:rsid w:val="00DB0282"/>
    <w:rsid w:val="00EE2D54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A532"/>
  <w15:chartTrackingRefBased/>
  <w15:docId w15:val="{7FE35A60-4DE8-4995-A601-C893FA9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2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2A3"/>
  </w:style>
  <w:style w:type="paragraph" w:styleId="Footer">
    <w:name w:val="footer"/>
    <w:basedOn w:val="Normal"/>
    <w:link w:val="FooterChar"/>
    <w:uiPriority w:val="99"/>
    <w:unhideWhenUsed/>
    <w:rsid w:val="00FE12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Poulin</dc:creator>
  <cp:keywords/>
  <dc:description/>
  <cp:lastModifiedBy>Chantal Poulin</cp:lastModifiedBy>
  <cp:revision>2</cp:revision>
  <dcterms:created xsi:type="dcterms:W3CDTF">2018-11-29T17:53:00Z</dcterms:created>
  <dcterms:modified xsi:type="dcterms:W3CDTF">2018-11-29T17:53:00Z</dcterms:modified>
</cp:coreProperties>
</file>